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422BCD" w:rsidRPr="009333DA" w:rsidRDefault="00422BCD" w:rsidP="009333DA">
      <w:pPr>
        <w:pStyle w:val="NormalWeb"/>
        <w:shd w:val="clear" w:color="auto" w:fill="E5B8B7" w:themeFill="accent2" w:themeFillTint="66"/>
        <w:spacing w:before="0" w:beforeAutospacing="0" w:after="0" w:afterAutospacing="0"/>
        <w:rPr>
          <w:rStyle w:val="Strong"/>
          <w:rFonts w:ascii="Arial" w:hAnsi="Arial" w:cs="Arial"/>
          <w:i/>
          <w:color w:val="000000"/>
          <w:sz w:val="28"/>
        </w:rPr>
      </w:pPr>
      <w:r w:rsidRPr="009333DA">
        <w:rPr>
          <w:rStyle w:val="Strong"/>
          <w:rFonts w:ascii="Arial" w:hAnsi="Arial" w:cs="Arial"/>
          <w:i/>
          <w:color w:val="000000"/>
          <w:sz w:val="28"/>
        </w:rPr>
        <w:t>Скъпи зрелостници,</w:t>
      </w:r>
    </w:p>
    <w:p w:rsidR="00422BCD" w:rsidRDefault="00422BCD" w:rsidP="009333DA">
      <w:pPr>
        <w:pStyle w:val="NormalWeb"/>
        <w:shd w:val="clear" w:color="auto" w:fill="E5B8B7" w:themeFill="accent2" w:themeFillTint="66"/>
        <w:spacing w:before="0" w:beforeAutospacing="0" w:after="0" w:afterAutospacing="0"/>
        <w:rPr>
          <w:rStyle w:val="Strong"/>
          <w:rFonts w:ascii="Arial" w:hAnsi="Arial" w:cs="Arial"/>
          <w:color w:val="000000"/>
        </w:rPr>
      </w:pPr>
    </w:p>
    <w:p w:rsidR="00422BCD" w:rsidRDefault="00422BCD" w:rsidP="009333DA">
      <w:pPr>
        <w:pStyle w:val="NormalWeb"/>
        <w:shd w:val="clear" w:color="auto" w:fill="E5B8B7" w:themeFill="accent2" w:themeFillTint="66"/>
        <w:spacing w:before="0" w:beforeAutospacing="0" w:after="0" w:afterAutospacing="0"/>
        <w:rPr>
          <w:rStyle w:val="Strong"/>
          <w:rFonts w:ascii="Arial" w:hAnsi="Arial" w:cs="Arial"/>
          <w:color w:val="000000"/>
        </w:rPr>
      </w:pPr>
    </w:p>
    <w:p w:rsidR="00422BCD" w:rsidRPr="00422BCD" w:rsidRDefault="00422BCD" w:rsidP="002A4DDC">
      <w:pPr>
        <w:pStyle w:val="NoSpacing"/>
        <w:rPr>
          <w:rFonts w:ascii="Arial" w:hAnsi="Arial" w:cs="Arial"/>
          <w:sz w:val="24"/>
        </w:rPr>
      </w:pPr>
      <w:r>
        <w:rPr>
          <w:rFonts w:ascii="Arial" w:hAnsi="Arial" w:cs="Arial"/>
          <w:sz w:val="24"/>
        </w:rPr>
        <w:t xml:space="preserve">Завършването на училище е </w:t>
      </w:r>
      <w:r w:rsidRPr="00422BCD">
        <w:rPr>
          <w:rFonts w:ascii="Arial" w:hAnsi="Arial" w:cs="Arial"/>
          <w:sz w:val="24"/>
        </w:rPr>
        <w:t xml:space="preserve">един от най-вълнуващите мигове в живота на всеки млад човек, когато след дванадесет години труд и усърдие, след мигове на радост, изпитания на волята, на ума, на характера, ще </w:t>
      </w:r>
      <w:r w:rsidR="002A4DDC">
        <w:rPr>
          <w:rFonts w:ascii="Arial" w:hAnsi="Arial" w:cs="Arial"/>
          <w:sz w:val="24"/>
        </w:rPr>
        <w:t xml:space="preserve">тръгнете по необятните пътища на себедоказването и професионалното усъвършенстване. Да, тази година съдбата бе твърде несправедлива към вас. Тя отреди вие да не чуете последния училищен звънец. Не се съмнявам обаче, че този вечен символ на родното школо ще звучи винаги в душите ви, ще отеква в сърцата ви, </w:t>
      </w:r>
      <w:r w:rsidR="00DB7B06">
        <w:rPr>
          <w:rFonts w:ascii="Arial" w:hAnsi="Arial" w:cs="Arial"/>
          <w:sz w:val="24"/>
        </w:rPr>
        <w:t>за да ви напомня за нас, вашите преподаватели и наставници в професията, и за ПГОТ „Св. Иван Рилски”, където се възпитахте и израснахте. Днес раздялата с вас е нестандартна, но именно това ви прави уникални</w:t>
      </w:r>
      <w:r w:rsidRPr="00422BCD">
        <w:rPr>
          <w:rFonts w:ascii="Arial" w:hAnsi="Arial" w:cs="Arial"/>
          <w:sz w:val="24"/>
        </w:rPr>
        <w:t xml:space="preserve"> </w:t>
      </w:r>
      <w:r w:rsidR="00DB7B06">
        <w:rPr>
          <w:rFonts w:ascii="Arial" w:hAnsi="Arial" w:cs="Arial"/>
          <w:sz w:val="24"/>
        </w:rPr>
        <w:t xml:space="preserve">и незабравими. </w:t>
      </w:r>
      <w:r w:rsidRPr="00422BCD">
        <w:rPr>
          <w:rFonts w:ascii="Arial" w:hAnsi="Arial" w:cs="Arial"/>
          <w:sz w:val="24"/>
        </w:rPr>
        <w:t>Този ден е ваш, защото мигът на зрелостта е най-чаканият, свързан с много вълнения – раздяла с детствот</w:t>
      </w:r>
      <w:r w:rsidR="00DF67C2">
        <w:rPr>
          <w:rFonts w:ascii="Arial" w:hAnsi="Arial" w:cs="Arial"/>
          <w:sz w:val="24"/>
        </w:rPr>
        <w:t>о, с любимите учители, с незабравимия</w:t>
      </w:r>
      <w:r w:rsidRPr="00422BCD">
        <w:rPr>
          <w:rFonts w:ascii="Arial" w:hAnsi="Arial" w:cs="Arial"/>
          <w:sz w:val="24"/>
        </w:rPr>
        <w:t xml:space="preserve"> клас, осъзнаване на бъдещи</w:t>
      </w:r>
      <w:r>
        <w:rPr>
          <w:rFonts w:ascii="Arial" w:hAnsi="Arial" w:cs="Arial"/>
          <w:sz w:val="24"/>
        </w:rPr>
        <w:t>те отговорности</w:t>
      </w:r>
      <w:r w:rsidRPr="00422BCD">
        <w:rPr>
          <w:rFonts w:ascii="Arial" w:hAnsi="Arial" w:cs="Arial"/>
          <w:sz w:val="24"/>
        </w:rPr>
        <w:t>. Съхранете този ден завинаги в сърцата си, за да ви напомня за чудния свят на</w:t>
      </w:r>
      <w:r w:rsidR="00DF67C2">
        <w:rPr>
          <w:rFonts w:ascii="Arial" w:hAnsi="Arial" w:cs="Arial"/>
          <w:sz w:val="24"/>
        </w:rPr>
        <w:t xml:space="preserve"> безгрижната младост</w:t>
      </w:r>
      <w:r w:rsidRPr="00422BCD">
        <w:rPr>
          <w:rFonts w:ascii="Arial" w:hAnsi="Arial" w:cs="Arial"/>
          <w:sz w:val="24"/>
        </w:rPr>
        <w:t>.</w:t>
      </w:r>
    </w:p>
    <w:p w:rsidR="00422BCD" w:rsidRPr="00422BCD" w:rsidRDefault="00DB7B06" w:rsidP="00DF67C2">
      <w:pPr>
        <w:pStyle w:val="NoSpacing"/>
        <w:rPr>
          <w:rFonts w:ascii="Arial" w:hAnsi="Arial" w:cs="Arial"/>
          <w:sz w:val="24"/>
        </w:rPr>
      </w:pPr>
      <w:r>
        <w:rPr>
          <w:rFonts w:ascii="Arial" w:hAnsi="Arial" w:cs="Arial"/>
          <w:color w:val="000000"/>
        </w:rPr>
        <w:t>В</w:t>
      </w:r>
      <w:r w:rsidR="00422BCD" w:rsidRPr="00422BCD">
        <w:rPr>
          <w:rFonts w:ascii="Arial" w:hAnsi="Arial" w:cs="Arial"/>
          <w:color w:val="000000"/>
          <w:sz w:val="24"/>
          <w:szCs w:val="24"/>
        </w:rPr>
        <w:t>ие завършвате един етап от живота си и тръгвате по пътя на своето професионално развитие. Знанията, у</w:t>
      </w:r>
      <w:r w:rsidR="00DF67C2">
        <w:rPr>
          <w:rFonts w:ascii="Arial" w:hAnsi="Arial" w:cs="Arial"/>
          <w:color w:val="000000"/>
          <w:sz w:val="24"/>
          <w:szCs w:val="24"/>
        </w:rPr>
        <w:t>менията и опитът, придобити в нашата гимназия, ще бъдат ваши неизменни</w:t>
      </w:r>
      <w:r w:rsidR="00422BCD" w:rsidRPr="00422BCD">
        <w:rPr>
          <w:rFonts w:ascii="Arial" w:hAnsi="Arial" w:cs="Arial"/>
          <w:color w:val="000000"/>
          <w:sz w:val="24"/>
          <w:szCs w:val="24"/>
        </w:rPr>
        <w:t xml:space="preserve"> спътници в живота занапред. Бъдете любознателни и трудолюбиви, не спирайте нито за миг да се усъвършенствате, защото са</w:t>
      </w:r>
      <w:r w:rsidR="00DF67C2">
        <w:rPr>
          <w:rFonts w:ascii="Arial" w:hAnsi="Arial" w:cs="Arial"/>
          <w:color w:val="000000"/>
          <w:sz w:val="24"/>
          <w:szCs w:val="24"/>
        </w:rPr>
        <w:t>мо така ще се развивате в мечта</w:t>
      </w:r>
      <w:r w:rsidR="00422BCD" w:rsidRPr="00422BCD">
        <w:rPr>
          <w:rFonts w:ascii="Arial" w:hAnsi="Arial" w:cs="Arial"/>
          <w:color w:val="000000"/>
          <w:sz w:val="24"/>
          <w:szCs w:val="24"/>
        </w:rPr>
        <w:t>ната посока.</w:t>
      </w:r>
      <w:r w:rsidR="00422BCD" w:rsidRPr="00422BCD">
        <w:rPr>
          <w:rFonts w:ascii="Arial" w:hAnsi="Arial" w:cs="Arial"/>
          <w:sz w:val="24"/>
        </w:rPr>
        <w:t xml:space="preserve"> Уроците за вас не свършват с последния учебен ден. От днес пред вас </w:t>
      </w:r>
      <w:r w:rsidR="00DF67C2">
        <w:rPr>
          <w:rFonts w:ascii="Arial" w:hAnsi="Arial" w:cs="Arial"/>
          <w:sz w:val="24"/>
        </w:rPr>
        <w:t xml:space="preserve">отворена </w:t>
      </w:r>
      <w:r w:rsidR="00422BCD" w:rsidRPr="00422BCD">
        <w:rPr>
          <w:rFonts w:ascii="Arial" w:hAnsi="Arial" w:cs="Arial"/>
          <w:sz w:val="24"/>
        </w:rPr>
        <w:t>стои голямата книга на жив</w:t>
      </w:r>
      <w:r w:rsidR="00DF67C2">
        <w:rPr>
          <w:rFonts w:ascii="Arial" w:hAnsi="Arial" w:cs="Arial"/>
          <w:sz w:val="24"/>
        </w:rPr>
        <w:t xml:space="preserve">ота, която всеки ще допише сам. Направете го с разум и отговорност. </w:t>
      </w:r>
    </w:p>
    <w:p w:rsidR="00422BCD" w:rsidRDefault="00422BCD" w:rsidP="00422BCD">
      <w:pPr>
        <w:pStyle w:val="NoSpacing"/>
        <w:jc w:val="both"/>
        <w:rPr>
          <w:rFonts w:ascii="Arial" w:eastAsia="Times New Roman" w:hAnsi="Arial" w:cs="Arial"/>
          <w:color w:val="000000"/>
          <w:sz w:val="24"/>
          <w:szCs w:val="24"/>
          <w:lang w:eastAsia="bg-BG"/>
        </w:rPr>
      </w:pPr>
    </w:p>
    <w:p w:rsidR="00422BCD" w:rsidRDefault="0087756B" w:rsidP="0087756B">
      <w:pPr>
        <w:pStyle w:val="NoSpacing"/>
        <w:rPr>
          <w:rFonts w:ascii="Arial" w:hAnsi="Arial" w:cs="Arial"/>
          <w:sz w:val="24"/>
        </w:rPr>
      </w:pPr>
      <w:r>
        <w:rPr>
          <w:rFonts w:ascii="Arial" w:hAnsi="Arial" w:cs="Arial"/>
          <w:color w:val="000000"/>
          <w:sz w:val="24"/>
          <w:szCs w:val="24"/>
        </w:rPr>
        <w:t>Ф</w:t>
      </w:r>
      <w:r w:rsidR="00422BCD" w:rsidRPr="00422BCD">
        <w:rPr>
          <w:rFonts w:ascii="Arial" w:hAnsi="Arial" w:cs="Arial"/>
          <w:color w:val="000000"/>
          <w:sz w:val="24"/>
          <w:szCs w:val="24"/>
        </w:rPr>
        <w:t>ормиране</w:t>
      </w:r>
      <w:r>
        <w:rPr>
          <w:rFonts w:ascii="Arial" w:hAnsi="Arial" w:cs="Arial"/>
          <w:color w:val="000000"/>
          <w:sz w:val="24"/>
          <w:szCs w:val="24"/>
        </w:rPr>
        <w:t xml:space="preserve">то ви </w:t>
      </w:r>
      <w:r w:rsidR="00422BCD" w:rsidRPr="00422BCD">
        <w:rPr>
          <w:rFonts w:ascii="Arial" w:hAnsi="Arial" w:cs="Arial"/>
          <w:color w:val="000000"/>
          <w:sz w:val="24"/>
          <w:szCs w:val="24"/>
        </w:rPr>
        <w:t xml:space="preserve"> като личности е р</w:t>
      </w:r>
      <w:r>
        <w:rPr>
          <w:rFonts w:ascii="Arial" w:hAnsi="Arial" w:cs="Arial"/>
          <w:color w:val="000000"/>
          <w:sz w:val="24"/>
          <w:szCs w:val="24"/>
        </w:rPr>
        <w:t xml:space="preserve">езултат от усилията </w:t>
      </w:r>
      <w:r w:rsidR="00DB7B06">
        <w:rPr>
          <w:rFonts w:ascii="Arial" w:hAnsi="Arial" w:cs="Arial"/>
          <w:color w:val="000000"/>
          <w:sz w:val="24"/>
          <w:szCs w:val="24"/>
        </w:rPr>
        <w:t xml:space="preserve"> на в</w:t>
      </w:r>
      <w:r w:rsidR="00422BCD" w:rsidRPr="00422BCD">
        <w:rPr>
          <w:rFonts w:ascii="Arial" w:hAnsi="Arial" w:cs="Arial"/>
          <w:color w:val="000000"/>
          <w:sz w:val="24"/>
          <w:szCs w:val="24"/>
        </w:rPr>
        <w:t>ашите учители</w:t>
      </w:r>
      <w:r>
        <w:rPr>
          <w:rFonts w:ascii="Arial" w:hAnsi="Arial" w:cs="Arial"/>
          <w:color w:val="000000"/>
          <w:sz w:val="24"/>
          <w:szCs w:val="24"/>
        </w:rPr>
        <w:t>.</w:t>
      </w:r>
      <w:r w:rsidRPr="0087756B">
        <w:rPr>
          <w:rFonts w:ascii="Arial" w:hAnsi="Arial" w:cs="Arial"/>
          <w:sz w:val="24"/>
        </w:rPr>
        <w:t xml:space="preserve"> </w:t>
      </w:r>
      <w:r>
        <w:rPr>
          <w:rFonts w:ascii="Arial" w:hAnsi="Arial" w:cs="Arial"/>
          <w:sz w:val="24"/>
        </w:rPr>
        <w:t>Тъжно е да го признаем, но с вас си тръгва и частица от</w:t>
      </w:r>
      <w:r w:rsidR="00422BCD" w:rsidRPr="00422BCD">
        <w:rPr>
          <w:rFonts w:ascii="Arial" w:hAnsi="Arial" w:cs="Arial"/>
          <w:color w:val="000000"/>
          <w:sz w:val="24"/>
          <w:szCs w:val="24"/>
        </w:rPr>
        <w:t xml:space="preserve"> </w:t>
      </w:r>
      <w:r>
        <w:rPr>
          <w:rFonts w:ascii="Arial" w:hAnsi="Arial" w:cs="Arial"/>
          <w:color w:val="000000"/>
          <w:sz w:val="24"/>
          <w:szCs w:val="24"/>
        </w:rPr>
        <w:t xml:space="preserve">нашата младост. Вие бяхте наша грижа и наша радост. Бяхме </w:t>
      </w:r>
      <w:r w:rsidR="00422BCD" w:rsidRPr="00422BCD">
        <w:rPr>
          <w:rFonts w:ascii="Arial" w:hAnsi="Arial" w:cs="Arial"/>
          <w:color w:val="000000"/>
          <w:sz w:val="24"/>
          <w:szCs w:val="24"/>
        </w:rPr>
        <w:t xml:space="preserve">ваши спътници и стожери в приключението, наречено </w:t>
      </w:r>
      <w:r>
        <w:rPr>
          <w:rFonts w:ascii="Arial" w:hAnsi="Arial" w:cs="Arial"/>
          <w:color w:val="000000"/>
          <w:sz w:val="24"/>
          <w:szCs w:val="24"/>
        </w:rPr>
        <w:t xml:space="preserve">училищен </w:t>
      </w:r>
      <w:r w:rsidR="00422BCD" w:rsidRPr="00422BCD">
        <w:rPr>
          <w:rFonts w:ascii="Arial" w:hAnsi="Arial" w:cs="Arial"/>
          <w:color w:val="000000"/>
          <w:sz w:val="24"/>
          <w:szCs w:val="24"/>
        </w:rPr>
        <w:t>живот.</w:t>
      </w:r>
      <w:r w:rsidR="00422BCD" w:rsidRPr="00422BCD">
        <w:rPr>
          <w:rFonts w:ascii="Arial" w:hAnsi="Arial" w:cs="Arial"/>
          <w:sz w:val="24"/>
        </w:rPr>
        <w:t xml:space="preserve"> </w:t>
      </w:r>
      <w:r>
        <w:rPr>
          <w:rFonts w:ascii="Arial" w:hAnsi="Arial" w:cs="Arial"/>
          <w:sz w:val="24"/>
        </w:rPr>
        <w:t xml:space="preserve">Традицията повелява на раздяла винаги да сме в плен на тъгата. </w:t>
      </w:r>
      <w:r w:rsidR="00B21B72">
        <w:rPr>
          <w:rFonts w:ascii="Arial" w:hAnsi="Arial" w:cs="Arial"/>
          <w:sz w:val="24"/>
        </w:rPr>
        <w:t xml:space="preserve">В навлажнените ни погледи обаче се крие залогът за вечното приятелство, родени между стените на класната стая и разнесено по широкия свят от непокорната ви младост. </w:t>
      </w:r>
    </w:p>
    <w:p w:rsidR="00422BCD" w:rsidRDefault="00422BCD" w:rsidP="00422BCD">
      <w:pPr>
        <w:pStyle w:val="NoSpacing"/>
        <w:jc w:val="both"/>
        <w:rPr>
          <w:rFonts w:ascii="Arial" w:hAnsi="Arial" w:cs="Arial"/>
          <w:sz w:val="24"/>
        </w:rPr>
      </w:pPr>
    </w:p>
    <w:p w:rsidR="00422BCD" w:rsidRPr="00617FAA" w:rsidRDefault="00422BCD" w:rsidP="009333DA">
      <w:pPr>
        <w:pStyle w:val="NormalWeb"/>
        <w:shd w:val="clear" w:color="auto" w:fill="E5B8B7" w:themeFill="accent2" w:themeFillTint="66"/>
        <w:spacing w:before="150" w:beforeAutospacing="0" w:after="150" w:afterAutospacing="0"/>
        <w:rPr>
          <w:rFonts w:ascii="Arial" w:hAnsi="Arial" w:cs="Arial"/>
          <w:b/>
          <w:i/>
          <w:color w:val="000000"/>
          <w:sz w:val="28"/>
          <w:szCs w:val="28"/>
        </w:rPr>
      </w:pPr>
      <w:r w:rsidRPr="00B21B72">
        <w:rPr>
          <w:rFonts w:ascii="Arial" w:hAnsi="Arial" w:cs="Arial"/>
          <w:b/>
          <w:i/>
          <w:color w:val="000000"/>
        </w:rPr>
        <w:t xml:space="preserve"> </w:t>
      </w:r>
      <w:r w:rsidRPr="00617FAA">
        <w:rPr>
          <w:rFonts w:ascii="Arial" w:hAnsi="Arial" w:cs="Arial"/>
          <w:b/>
          <w:i/>
          <w:color w:val="000000"/>
          <w:sz w:val="28"/>
          <w:szCs w:val="28"/>
        </w:rPr>
        <w:t>Бъдете здрави и следвайт</w:t>
      </w:r>
      <w:bookmarkStart w:id="0" w:name="_GoBack"/>
      <w:bookmarkEnd w:id="0"/>
      <w:r w:rsidRPr="00617FAA">
        <w:rPr>
          <w:rFonts w:ascii="Arial" w:hAnsi="Arial" w:cs="Arial"/>
          <w:b/>
          <w:i/>
          <w:color w:val="000000"/>
          <w:sz w:val="28"/>
          <w:szCs w:val="28"/>
        </w:rPr>
        <w:t>е мечтите си!</w:t>
      </w:r>
      <w:r w:rsidR="00B21B72" w:rsidRPr="00617FAA">
        <w:rPr>
          <w:rFonts w:ascii="Arial" w:hAnsi="Arial" w:cs="Arial"/>
          <w:b/>
          <w:i/>
          <w:color w:val="000000"/>
          <w:sz w:val="28"/>
          <w:szCs w:val="28"/>
        </w:rPr>
        <w:t xml:space="preserve"> Те ще ви отведат на вашия Олимп.</w:t>
      </w:r>
    </w:p>
    <w:p w:rsidR="00422BCD" w:rsidRPr="00617FAA" w:rsidRDefault="00422BCD" w:rsidP="009333DA">
      <w:pPr>
        <w:pStyle w:val="NormalWeb"/>
        <w:shd w:val="clear" w:color="auto" w:fill="E5B8B7" w:themeFill="accent2" w:themeFillTint="66"/>
        <w:spacing w:before="150" w:beforeAutospacing="0" w:after="150" w:afterAutospacing="0"/>
        <w:rPr>
          <w:rFonts w:ascii="Arial" w:hAnsi="Arial" w:cs="Arial"/>
          <w:b/>
          <w:i/>
          <w:color w:val="000000"/>
          <w:sz w:val="28"/>
          <w:szCs w:val="28"/>
        </w:rPr>
      </w:pPr>
      <w:r w:rsidRPr="00617FAA">
        <w:rPr>
          <w:rFonts w:ascii="Arial" w:hAnsi="Arial" w:cs="Arial"/>
          <w:b/>
          <w:i/>
          <w:color w:val="000000"/>
          <w:sz w:val="28"/>
          <w:szCs w:val="28"/>
        </w:rPr>
        <w:t> </w:t>
      </w:r>
      <w:r w:rsidR="00B21B72" w:rsidRPr="00617FAA">
        <w:rPr>
          <w:rFonts w:ascii="Arial" w:hAnsi="Arial" w:cs="Arial"/>
          <w:b/>
          <w:i/>
          <w:color w:val="000000"/>
          <w:sz w:val="28"/>
          <w:szCs w:val="28"/>
        </w:rPr>
        <w:t>Животът е пред в</w:t>
      </w:r>
      <w:r w:rsidRPr="00617FAA">
        <w:rPr>
          <w:rFonts w:ascii="Arial" w:hAnsi="Arial" w:cs="Arial"/>
          <w:b/>
          <w:i/>
          <w:color w:val="000000"/>
          <w:sz w:val="28"/>
          <w:szCs w:val="28"/>
        </w:rPr>
        <w:t>ас, изживейте го пълноценно!</w:t>
      </w:r>
    </w:p>
    <w:p w:rsidR="00422BCD" w:rsidRPr="00617FAA" w:rsidRDefault="00422BCD" w:rsidP="009333DA">
      <w:pPr>
        <w:pStyle w:val="NormalWeb"/>
        <w:shd w:val="clear" w:color="auto" w:fill="E5B8B7" w:themeFill="accent2" w:themeFillTint="66"/>
        <w:spacing w:before="150" w:beforeAutospacing="0" w:after="150" w:afterAutospacing="0"/>
        <w:rPr>
          <w:rFonts w:ascii="Arial" w:hAnsi="Arial" w:cs="Arial"/>
          <w:b/>
          <w:i/>
          <w:color w:val="000000"/>
          <w:sz w:val="28"/>
          <w:szCs w:val="28"/>
        </w:rPr>
      </w:pPr>
      <w:r w:rsidRPr="00617FAA">
        <w:rPr>
          <w:rFonts w:ascii="Arial" w:hAnsi="Arial" w:cs="Arial"/>
          <w:b/>
          <w:i/>
          <w:color w:val="000000"/>
          <w:sz w:val="28"/>
          <w:szCs w:val="28"/>
        </w:rPr>
        <w:t xml:space="preserve"> На добър час</w:t>
      </w:r>
      <w:r w:rsidR="00B21B72" w:rsidRPr="00617FAA">
        <w:rPr>
          <w:rFonts w:ascii="Arial" w:hAnsi="Arial" w:cs="Arial"/>
          <w:b/>
          <w:i/>
          <w:color w:val="000000"/>
          <w:sz w:val="28"/>
          <w:szCs w:val="28"/>
        </w:rPr>
        <w:t>, випуск 2020</w:t>
      </w:r>
      <w:r w:rsidRPr="00617FAA">
        <w:rPr>
          <w:rFonts w:ascii="Arial" w:hAnsi="Arial" w:cs="Arial"/>
          <w:b/>
          <w:i/>
          <w:color w:val="000000"/>
          <w:sz w:val="28"/>
          <w:szCs w:val="28"/>
        </w:rPr>
        <w:t>!</w:t>
      </w:r>
    </w:p>
    <w:p w:rsidR="00422BCD" w:rsidRPr="00617FAA" w:rsidRDefault="00422BCD" w:rsidP="00422BCD">
      <w:pPr>
        <w:pStyle w:val="NoSpacing"/>
        <w:rPr>
          <w:rStyle w:val="Strong"/>
          <w:color w:val="696A6C"/>
          <w:sz w:val="28"/>
          <w:szCs w:val="28"/>
        </w:rPr>
      </w:pPr>
    </w:p>
    <w:p w:rsidR="00422BCD" w:rsidRPr="00422BCD" w:rsidRDefault="00422BCD" w:rsidP="00422BCD">
      <w:pPr>
        <w:pStyle w:val="NoSpacing"/>
        <w:jc w:val="center"/>
        <w:rPr>
          <w:rFonts w:ascii="Arial" w:hAnsi="Arial" w:cs="Arial"/>
          <w:sz w:val="24"/>
        </w:rPr>
      </w:pPr>
    </w:p>
    <w:p w:rsidR="00B21B72" w:rsidRDefault="00B21B72" w:rsidP="00422BCD">
      <w:pPr>
        <w:pStyle w:val="NoSpacing"/>
        <w:jc w:val="both"/>
        <w:rPr>
          <w:rFonts w:ascii="Arial" w:hAnsi="Arial" w:cs="Arial"/>
          <w:b/>
          <w:sz w:val="28"/>
          <w:szCs w:val="28"/>
        </w:rPr>
      </w:pPr>
      <w:r w:rsidRPr="00B21B72">
        <w:rPr>
          <w:rFonts w:ascii="Arial" w:hAnsi="Arial" w:cs="Arial"/>
          <w:b/>
          <w:sz w:val="28"/>
          <w:szCs w:val="28"/>
        </w:rPr>
        <w:t>Инж. Мария Герчева – директор на ПГОТ „Св. Иван Рилски”</w:t>
      </w:r>
    </w:p>
    <w:p w:rsidR="00422BCD" w:rsidRPr="00B21B72" w:rsidRDefault="00B21B72" w:rsidP="00422BCD">
      <w:pPr>
        <w:pStyle w:val="NoSpacing"/>
        <w:jc w:val="both"/>
        <w:rPr>
          <w:rFonts w:ascii="Arial" w:hAnsi="Arial" w:cs="Arial"/>
          <w:b/>
          <w:sz w:val="28"/>
          <w:szCs w:val="28"/>
        </w:rPr>
      </w:pPr>
      <w:r>
        <w:rPr>
          <w:rFonts w:ascii="Arial" w:hAnsi="Arial" w:cs="Arial"/>
          <w:b/>
          <w:sz w:val="28"/>
          <w:szCs w:val="28"/>
        </w:rPr>
        <w:t>Г</w:t>
      </w:r>
      <w:r w:rsidRPr="00B21B72">
        <w:rPr>
          <w:rFonts w:ascii="Arial" w:hAnsi="Arial" w:cs="Arial"/>
          <w:b/>
          <w:sz w:val="28"/>
          <w:szCs w:val="28"/>
        </w:rPr>
        <w:t>р. Перник</w:t>
      </w:r>
    </w:p>
    <w:p w:rsidR="00422BCD" w:rsidRPr="00B21B72" w:rsidRDefault="00B21B72" w:rsidP="00422BCD">
      <w:pPr>
        <w:pStyle w:val="NoSpacing"/>
        <w:jc w:val="both"/>
        <w:rPr>
          <w:rFonts w:ascii="Arial" w:hAnsi="Arial" w:cs="Arial"/>
          <w:b/>
          <w:sz w:val="28"/>
          <w:szCs w:val="28"/>
        </w:rPr>
      </w:pPr>
      <w:r>
        <w:rPr>
          <w:rFonts w:ascii="Arial" w:hAnsi="Arial" w:cs="Arial"/>
          <w:b/>
          <w:sz w:val="28"/>
          <w:szCs w:val="28"/>
        </w:rPr>
        <w:t>14.</w:t>
      </w:r>
      <w:r w:rsidR="00617FAA">
        <w:rPr>
          <w:rFonts w:ascii="Arial" w:hAnsi="Arial" w:cs="Arial"/>
          <w:b/>
          <w:sz w:val="28"/>
          <w:szCs w:val="28"/>
        </w:rPr>
        <w:t>05.2020г.</w:t>
      </w:r>
    </w:p>
    <w:p w:rsidR="000E7A65" w:rsidRPr="00422BCD" w:rsidRDefault="000E7A65" w:rsidP="00422BCD">
      <w:pPr>
        <w:pStyle w:val="NoSpacing"/>
      </w:pPr>
    </w:p>
    <w:sectPr w:rsidR="000E7A65" w:rsidRPr="00422BCD" w:rsidSect="009333DA">
      <w:pgSz w:w="11906" w:h="16838"/>
      <w:pgMar w:top="99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05E7"/>
    <w:multiLevelType w:val="multilevel"/>
    <w:tmpl w:val="4F1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27"/>
    <w:rsid w:val="00070474"/>
    <w:rsid w:val="000903E2"/>
    <w:rsid w:val="000E7A65"/>
    <w:rsid w:val="00110FE4"/>
    <w:rsid w:val="001A70C4"/>
    <w:rsid w:val="001C302E"/>
    <w:rsid w:val="00221928"/>
    <w:rsid w:val="00240AD6"/>
    <w:rsid w:val="002A4DDC"/>
    <w:rsid w:val="00422BCD"/>
    <w:rsid w:val="004457EC"/>
    <w:rsid w:val="00465902"/>
    <w:rsid w:val="004A24F3"/>
    <w:rsid w:val="0052025D"/>
    <w:rsid w:val="00536ECC"/>
    <w:rsid w:val="00583A40"/>
    <w:rsid w:val="005B786B"/>
    <w:rsid w:val="00617FAA"/>
    <w:rsid w:val="006A16EA"/>
    <w:rsid w:val="0077709E"/>
    <w:rsid w:val="00790C41"/>
    <w:rsid w:val="0087756B"/>
    <w:rsid w:val="009333DA"/>
    <w:rsid w:val="00A8309E"/>
    <w:rsid w:val="00AB52DA"/>
    <w:rsid w:val="00AE39CA"/>
    <w:rsid w:val="00B00E02"/>
    <w:rsid w:val="00B21B72"/>
    <w:rsid w:val="00BC5613"/>
    <w:rsid w:val="00C40D52"/>
    <w:rsid w:val="00D22629"/>
    <w:rsid w:val="00D33018"/>
    <w:rsid w:val="00DB7B06"/>
    <w:rsid w:val="00DF67C2"/>
    <w:rsid w:val="00E873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110FE4"/>
    <w:pPr>
      <w:spacing w:after="0" w:line="240" w:lineRule="auto"/>
    </w:pPr>
    <w:rPr>
      <w:rFonts w:ascii="Tahoma" w:hAnsi="Tahoma" w:cs="Tahoma"/>
      <w:sz w:val="16"/>
      <w:szCs w:val="16"/>
    </w:rPr>
  </w:style>
  <w:style w:type="character" w:customStyle="1" w:styleId="a">
    <w:name w:val="Изнесен текст Знак"/>
    <w:basedOn w:val="DefaultParagraphFont"/>
    <w:link w:val="BalloonText"/>
    <w:uiPriority w:val="99"/>
    <w:semiHidden/>
    <w:rsid w:val="00110FE4"/>
    <w:rPr>
      <w:rFonts w:ascii="Tahoma" w:hAnsi="Tahoma" w:cs="Tahoma"/>
      <w:sz w:val="16"/>
      <w:szCs w:val="16"/>
    </w:rPr>
  </w:style>
  <w:style w:type="paragraph" w:styleId="NoSpacing">
    <w:name w:val="No Spacing"/>
    <w:uiPriority w:val="1"/>
    <w:qFormat/>
    <w:rsid w:val="00110FE4"/>
    <w:pPr>
      <w:spacing w:after="0" w:line="240" w:lineRule="auto"/>
    </w:pPr>
  </w:style>
  <w:style w:type="character" w:styleId="Emphasis">
    <w:name w:val="Emphasis"/>
    <w:basedOn w:val="DefaultParagraphFont"/>
    <w:uiPriority w:val="20"/>
    <w:qFormat/>
    <w:rsid w:val="006A16EA"/>
    <w:rPr>
      <w:i/>
      <w:iCs/>
    </w:rPr>
  </w:style>
  <w:style w:type="paragraph" w:styleId="NormalWeb">
    <w:name w:val="Normal (Web)"/>
    <w:basedOn w:val="Normal"/>
    <w:uiPriority w:val="99"/>
    <w:semiHidden/>
    <w:unhideWhenUsed/>
    <w:rsid w:val="00422BC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422B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110FE4"/>
    <w:pPr>
      <w:spacing w:after="0" w:line="240" w:lineRule="auto"/>
    </w:pPr>
    <w:rPr>
      <w:rFonts w:ascii="Tahoma" w:hAnsi="Tahoma" w:cs="Tahoma"/>
      <w:sz w:val="16"/>
      <w:szCs w:val="16"/>
    </w:rPr>
  </w:style>
  <w:style w:type="character" w:customStyle="1" w:styleId="a">
    <w:name w:val="Изнесен текст Знак"/>
    <w:basedOn w:val="DefaultParagraphFont"/>
    <w:link w:val="BalloonText"/>
    <w:uiPriority w:val="99"/>
    <w:semiHidden/>
    <w:rsid w:val="00110FE4"/>
    <w:rPr>
      <w:rFonts w:ascii="Tahoma" w:hAnsi="Tahoma" w:cs="Tahoma"/>
      <w:sz w:val="16"/>
      <w:szCs w:val="16"/>
    </w:rPr>
  </w:style>
  <w:style w:type="paragraph" w:styleId="NoSpacing">
    <w:name w:val="No Spacing"/>
    <w:uiPriority w:val="1"/>
    <w:qFormat/>
    <w:rsid w:val="00110FE4"/>
    <w:pPr>
      <w:spacing w:after="0" w:line="240" w:lineRule="auto"/>
    </w:pPr>
  </w:style>
  <w:style w:type="character" w:styleId="Emphasis">
    <w:name w:val="Emphasis"/>
    <w:basedOn w:val="DefaultParagraphFont"/>
    <w:uiPriority w:val="20"/>
    <w:qFormat/>
    <w:rsid w:val="006A16EA"/>
    <w:rPr>
      <w:i/>
      <w:iCs/>
    </w:rPr>
  </w:style>
  <w:style w:type="paragraph" w:styleId="NormalWeb">
    <w:name w:val="Normal (Web)"/>
    <w:basedOn w:val="Normal"/>
    <w:uiPriority w:val="99"/>
    <w:semiHidden/>
    <w:unhideWhenUsed/>
    <w:rsid w:val="00422BC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422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5071">
      <w:bodyDiv w:val="1"/>
      <w:marLeft w:val="0"/>
      <w:marRight w:val="0"/>
      <w:marTop w:val="0"/>
      <w:marBottom w:val="0"/>
      <w:divBdr>
        <w:top w:val="none" w:sz="0" w:space="0" w:color="auto"/>
        <w:left w:val="none" w:sz="0" w:space="0" w:color="auto"/>
        <w:bottom w:val="none" w:sz="0" w:space="0" w:color="auto"/>
        <w:right w:val="none" w:sz="0" w:space="0" w:color="auto"/>
      </w:divBdr>
    </w:div>
    <w:div w:id="742334648">
      <w:bodyDiv w:val="1"/>
      <w:marLeft w:val="0"/>
      <w:marRight w:val="0"/>
      <w:marTop w:val="0"/>
      <w:marBottom w:val="0"/>
      <w:divBdr>
        <w:top w:val="none" w:sz="0" w:space="0" w:color="auto"/>
        <w:left w:val="none" w:sz="0" w:space="0" w:color="auto"/>
        <w:bottom w:val="none" w:sz="0" w:space="0" w:color="auto"/>
        <w:right w:val="none" w:sz="0" w:space="0" w:color="auto"/>
      </w:divBdr>
    </w:div>
    <w:div w:id="908466296">
      <w:bodyDiv w:val="1"/>
      <w:marLeft w:val="0"/>
      <w:marRight w:val="0"/>
      <w:marTop w:val="0"/>
      <w:marBottom w:val="0"/>
      <w:divBdr>
        <w:top w:val="none" w:sz="0" w:space="0" w:color="auto"/>
        <w:left w:val="none" w:sz="0" w:space="0" w:color="auto"/>
        <w:bottom w:val="none" w:sz="0" w:space="0" w:color="auto"/>
        <w:right w:val="none" w:sz="0" w:space="0" w:color="auto"/>
      </w:divBdr>
      <w:divsChild>
        <w:div w:id="1742169196">
          <w:marLeft w:val="0"/>
          <w:marRight w:val="0"/>
          <w:marTop w:val="0"/>
          <w:marBottom w:val="0"/>
          <w:divBdr>
            <w:top w:val="none" w:sz="0" w:space="0" w:color="auto"/>
            <w:left w:val="none" w:sz="0" w:space="0" w:color="auto"/>
            <w:bottom w:val="none" w:sz="0" w:space="0" w:color="auto"/>
            <w:right w:val="none" w:sz="0" w:space="0" w:color="auto"/>
          </w:divBdr>
          <w:divsChild>
            <w:div w:id="1095441049">
              <w:marLeft w:val="0"/>
              <w:marRight w:val="0"/>
              <w:marTop w:val="285"/>
              <w:marBottom w:val="300"/>
              <w:divBdr>
                <w:top w:val="none" w:sz="0" w:space="0" w:color="auto"/>
                <w:left w:val="none" w:sz="0" w:space="0" w:color="auto"/>
                <w:bottom w:val="none" w:sz="0" w:space="0" w:color="auto"/>
                <w:right w:val="none" w:sz="0" w:space="0" w:color="auto"/>
              </w:divBdr>
              <w:divsChild>
                <w:div w:id="1242371629">
                  <w:marLeft w:val="0"/>
                  <w:marRight w:val="0"/>
                  <w:marTop w:val="0"/>
                  <w:marBottom w:val="0"/>
                  <w:divBdr>
                    <w:top w:val="none" w:sz="0" w:space="0" w:color="auto"/>
                    <w:left w:val="none" w:sz="0" w:space="0" w:color="auto"/>
                    <w:bottom w:val="none" w:sz="0" w:space="0" w:color="auto"/>
                    <w:right w:val="none" w:sz="0" w:space="0" w:color="auto"/>
                  </w:divBdr>
                  <w:divsChild>
                    <w:div w:id="1803378536">
                      <w:marLeft w:val="0"/>
                      <w:marRight w:val="0"/>
                      <w:marTop w:val="0"/>
                      <w:marBottom w:val="75"/>
                      <w:divBdr>
                        <w:top w:val="none" w:sz="0" w:space="0" w:color="auto"/>
                        <w:left w:val="none" w:sz="0" w:space="0" w:color="auto"/>
                        <w:bottom w:val="none" w:sz="0" w:space="0" w:color="auto"/>
                        <w:right w:val="none" w:sz="0" w:space="0" w:color="auto"/>
                      </w:divBdr>
                      <w:divsChild>
                        <w:div w:id="1488858758">
                          <w:marLeft w:val="0"/>
                          <w:marRight w:val="150"/>
                          <w:marTop w:val="0"/>
                          <w:marBottom w:val="0"/>
                          <w:divBdr>
                            <w:top w:val="none" w:sz="0" w:space="0" w:color="auto"/>
                            <w:left w:val="none" w:sz="0" w:space="0" w:color="auto"/>
                            <w:bottom w:val="none" w:sz="0" w:space="0" w:color="auto"/>
                            <w:right w:val="none" w:sz="0" w:space="0" w:color="auto"/>
                          </w:divBdr>
                        </w:div>
                        <w:div w:id="19084902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82415332">
              <w:marLeft w:val="0"/>
              <w:marRight w:val="0"/>
              <w:marTop w:val="0"/>
              <w:marBottom w:val="0"/>
              <w:divBdr>
                <w:top w:val="none" w:sz="0" w:space="0" w:color="auto"/>
                <w:left w:val="none" w:sz="0" w:space="0" w:color="auto"/>
                <w:bottom w:val="none" w:sz="0" w:space="0" w:color="auto"/>
                <w:right w:val="none" w:sz="0" w:space="0" w:color="auto"/>
              </w:divBdr>
              <w:divsChild>
                <w:div w:id="2077242132">
                  <w:marLeft w:val="0"/>
                  <w:marRight w:val="0"/>
                  <w:marTop w:val="0"/>
                  <w:marBottom w:val="0"/>
                  <w:divBdr>
                    <w:top w:val="none" w:sz="0" w:space="0" w:color="auto"/>
                    <w:left w:val="none" w:sz="0" w:space="0" w:color="auto"/>
                    <w:bottom w:val="none" w:sz="0" w:space="0" w:color="auto"/>
                    <w:right w:val="none" w:sz="0" w:space="0" w:color="auto"/>
                  </w:divBdr>
                  <w:divsChild>
                    <w:div w:id="21167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56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Боянка Атанасова</cp:lastModifiedBy>
  <cp:revision>2</cp:revision>
  <cp:lastPrinted>2020-05-08T07:44:00Z</cp:lastPrinted>
  <dcterms:created xsi:type="dcterms:W3CDTF">2020-05-14T07:48:00Z</dcterms:created>
  <dcterms:modified xsi:type="dcterms:W3CDTF">2020-05-14T07:48:00Z</dcterms:modified>
</cp:coreProperties>
</file>